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C6B" w:rsidRPr="00E86C6B" w:rsidRDefault="00E86C6B" w:rsidP="00E86C6B">
      <w:pPr>
        <w:rPr>
          <w:rFonts w:ascii="Arial" w:hAnsi="Arial" w:cs="Arial"/>
          <w:b/>
          <w:sz w:val="28"/>
          <w:szCs w:val="24"/>
          <w:u w:val="single"/>
        </w:rPr>
      </w:pPr>
    </w:p>
    <w:p w:rsidR="00E86C6B" w:rsidRPr="00E86C6B" w:rsidRDefault="00E86C6B" w:rsidP="00E86C6B">
      <w:pPr>
        <w:jc w:val="center"/>
        <w:rPr>
          <w:rFonts w:ascii="Arial" w:hAnsi="Arial" w:cs="Arial"/>
          <w:b/>
          <w:sz w:val="28"/>
          <w:szCs w:val="24"/>
          <w:u w:val="single"/>
        </w:rPr>
      </w:pPr>
      <w:r w:rsidRPr="00E86C6B">
        <w:rPr>
          <w:rFonts w:ascii="Arial" w:hAnsi="Arial" w:cs="Arial"/>
          <w:b/>
          <w:sz w:val="28"/>
          <w:szCs w:val="24"/>
          <w:u w:val="single"/>
        </w:rPr>
        <w:t>Comentario de texto lirico. Poema v</w:t>
      </w:r>
    </w:p>
    <w:p w:rsidR="00892156" w:rsidRDefault="00A26A4F" w:rsidP="00AE762A">
      <w:pPr>
        <w:jc w:val="both"/>
        <w:rPr>
          <w:rFonts w:ascii="Arial" w:hAnsi="Arial" w:cs="Arial"/>
          <w:sz w:val="24"/>
          <w:szCs w:val="24"/>
        </w:rPr>
      </w:pPr>
      <w:r w:rsidRPr="00A26A4F">
        <w:rPr>
          <w:rFonts w:ascii="Arial" w:hAnsi="Arial" w:cs="Arial"/>
          <w:sz w:val="24"/>
          <w:szCs w:val="24"/>
        </w:rPr>
        <w:t xml:space="preserve">El poema llamado, “Poema v” escrito por  el celebre escritor, </w:t>
      </w:r>
      <w:r w:rsidR="00E643F9">
        <w:rPr>
          <w:rFonts w:ascii="Arial" w:hAnsi="Arial" w:cs="Arial"/>
          <w:sz w:val="24"/>
          <w:szCs w:val="24"/>
        </w:rPr>
        <w:t>político y poeta chileno</w:t>
      </w:r>
      <w:r w:rsidR="00892156">
        <w:rPr>
          <w:rFonts w:ascii="Arial" w:hAnsi="Arial" w:cs="Arial"/>
          <w:sz w:val="24"/>
          <w:szCs w:val="24"/>
        </w:rPr>
        <w:t>, Pablo Neruda</w:t>
      </w:r>
      <w:r w:rsidR="00E643F9">
        <w:rPr>
          <w:rFonts w:ascii="Arial" w:hAnsi="Arial" w:cs="Arial"/>
          <w:sz w:val="24"/>
          <w:szCs w:val="24"/>
        </w:rPr>
        <w:t xml:space="preserve"> el cual nació en Parral en 1904 y murió en Santiago de Chile en 1973</w:t>
      </w:r>
      <w:r>
        <w:rPr>
          <w:rFonts w:ascii="Arial" w:hAnsi="Arial" w:cs="Arial"/>
          <w:sz w:val="24"/>
          <w:szCs w:val="24"/>
        </w:rPr>
        <w:t>,</w:t>
      </w:r>
      <w:r w:rsidRPr="00A26A4F">
        <w:rPr>
          <w:rFonts w:ascii="Arial" w:hAnsi="Arial" w:cs="Arial"/>
          <w:sz w:val="24"/>
          <w:szCs w:val="24"/>
        </w:rPr>
        <w:t xml:space="preserve"> hace parte </w:t>
      </w:r>
      <w:r>
        <w:rPr>
          <w:rFonts w:ascii="Arial" w:hAnsi="Arial" w:cs="Arial"/>
          <w:sz w:val="24"/>
          <w:szCs w:val="24"/>
        </w:rPr>
        <w:t xml:space="preserve">de “Veinte poemas de amor y una canción desesperada” obra escrita en 1924, una época muy temprana en la vida de Neruda al estar este muy joven. Comenzó en el modernismo, no obstante su compendio fue realmente en la vanguardia, al denunciar las problemáticas que lo afectaban </w:t>
      </w:r>
      <w:r w:rsidR="00E643F9">
        <w:rPr>
          <w:rFonts w:ascii="Arial" w:hAnsi="Arial" w:cs="Arial"/>
          <w:sz w:val="24"/>
          <w:szCs w:val="24"/>
        </w:rPr>
        <w:t xml:space="preserve">viéndose así como un vocero lucido. Este poemario se inscribe en el </w:t>
      </w:r>
      <w:r w:rsidR="00D54B63">
        <w:rPr>
          <w:rFonts w:ascii="Arial" w:hAnsi="Arial" w:cs="Arial"/>
          <w:sz w:val="24"/>
          <w:szCs w:val="24"/>
        </w:rPr>
        <w:t>género</w:t>
      </w:r>
      <w:r w:rsidR="00E643F9">
        <w:rPr>
          <w:rFonts w:ascii="Arial" w:hAnsi="Arial" w:cs="Arial"/>
          <w:sz w:val="24"/>
          <w:szCs w:val="24"/>
        </w:rPr>
        <w:t xml:space="preserve"> lirico y en el subgénero </w:t>
      </w:r>
      <w:r w:rsidR="00D54B63">
        <w:rPr>
          <w:rFonts w:ascii="Arial" w:hAnsi="Arial" w:cs="Arial"/>
          <w:sz w:val="24"/>
          <w:szCs w:val="24"/>
        </w:rPr>
        <w:t>poema,</w:t>
      </w:r>
      <w:r w:rsidR="00E643F9">
        <w:rPr>
          <w:rFonts w:ascii="Arial" w:hAnsi="Arial" w:cs="Arial"/>
          <w:sz w:val="24"/>
          <w:szCs w:val="24"/>
        </w:rPr>
        <w:t xml:space="preserve"> se caracteriza </w:t>
      </w:r>
      <w:r w:rsidR="00D54B63">
        <w:rPr>
          <w:rFonts w:ascii="Arial" w:hAnsi="Arial" w:cs="Arial"/>
          <w:sz w:val="24"/>
          <w:szCs w:val="24"/>
        </w:rPr>
        <w:t>por</w:t>
      </w:r>
      <w:r w:rsidR="00E643F9">
        <w:rPr>
          <w:rFonts w:ascii="Arial" w:hAnsi="Arial" w:cs="Arial"/>
          <w:sz w:val="24"/>
          <w:szCs w:val="24"/>
        </w:rPr>
        <w:t xml:space="preserve"> constantemente</w:t>
      </w:r>
      <w:r w:rsidR="00D54B63">
        <w:rPr>
          <w:rFonts w:ascii="Arial" w:hAnsi="Arial" w:cs="Arial"/>
          <w:sz w:val="24"/>
          <w:szCs w:val="24"/>
        </w:rPr>
        <w:t xml:space="preserve"> </w:t>
      </w:r>
      <w:r w:rsidR="00E643F9">
        <w:rPr>
          <w:rFonts w:ascii="Arial" w:hAnsi="Arial" w:cs="Arial"/>
          <w:sz w:val="24"/>
          <w:szCs w:val="24"/>
        </w:rPr>
        <w:t>evidencia</w:t>
      </w:r>
      <w:r w:rsidR="00D54B63">
        <w:rPr>
          <w:rFonts w:ascii="Arial" w:hAnsi="Arial" w:cs="Arial"/>
          <w:sz w:val="24"/>
          <w:szCs w:val="24"/>
        </w:rPr>
        <w:t>r</w:t>
      </w:r>
      <w:r w:rsidR="00E643F9">
        <w:rPr>
          <w:rFonts w:ascii="Arial" w:hAnsi="Arial" w:cs="Arial"/>
          <w:sz w:val="24"/>
          <w:szCs w:val="24"/>
        </w:rPr>
        <w:t xml:space="preserve"> la posición del hablante lirico y el </w:t>
      </w:r>
      <w:r w:rsidR="00D54B63">
        <w:rPr>
          <w:rFonts w:ascii="Arial" w:hAnsi="Arial" w:cs="Arial"/>
          <w:sz w:val="24"/>
          <w:szCs w:val="24"/>
        </w:rPr>
        <w:t>desarrollo de sus sentimientos.  Además e</w:t>
      </w:r>
      <w:r w:rsidR="00892156">
        <w:rPr>
          <w:rFonts w:ascii="Arial" w:hAnsi="Arial" w:cs="Arial"/>
          <w:sz w:val="24"/>
          <w:szCs w:val="24"/>
        </w:rPr>
        <w:t>s esta la obra que impulso su éxito como poeta</w:t>
      </w:r>
      <w:r w:rsidR="000B136E">
        <w:rPr>
          <w:rFonts w:ascii="Arial" w:hAnsi="Arial" w:cs="Arial"/>
          <w:sz w:val="24"/>
          <w:szCs w:val="24"/>
        </w:rPr>
        <w:t>, siendo esta una de las obras literarias mas reconocidas del siglo xx en la lengua española</w:t>
      </w:r>
      <w:r w:rsidR="00892156">
        <w:rPr>
          <w:rFonts w:ascii="Arial" w:hAnsi="Arial" w:cs="Arial"/>
          <w:sz w:val="24"/>
          <w:szCs w:val="24"/>
        </w:rPr>
        <w:t>.</w:t>
      </w:r>
      <w:r w:rsidR="00D54B63">
        <w:t xml:space="preserve"> </w:t>
      </w:r>
      <w:r w:rsidR="00D54B63">
        <w:rPr>
          <w:rFonts w:ascii="Arial" w:hAnsi="Arial" w:cs="Arial"/>
          <w:sz w:val="24"/>
          <w:szCs w:val="24"/>
        </w:rPr>
        <w:t>En poema v se presentan los sentimientos causados por los amores y desamores de la juventud e</w:t>
      </w:r>
      <w:r w:rsidR="00892156">
        <w:rPr>
          <w:rFonts w:ascii="Arial" w:hAnsi="Arial" w:cs="Arial"/>
          <w:sz w:val="24"/>
          <w:szCs w:val="24"/>
        </w:rPr>
        <w:t xml:space="preserve"> </w:t>
      </w:r>
      <w:r w:rsidR="00D54B63">
        <w:rPr>
          <w:rFonts w:ascii="Arial" w:hAnsi="Arial" w:cs="Arial"/>
          <w:sz w:val="24"/>
          <w:szCs w:val="24"/>
        </w:rPr>
        <w:t>i</w:t>
      </w:r>
      <w:r w:rsidR="00892156">
        <w:rPr>
          <w:rFonts w:ascii="Arial" w:hAnsi="Arial" w:cs="Arial"/>
          <w:sz w:val="24"/>
          <w:szCs w:val="24"/>
        </w:rPr>
        <w:t xml:space="preserve">gualmente lo que se quiere mostrar es el significado que tienen las palabras cuando tienen sentido al igual que cuando lo pierden. </w:t>
      </w:r>
    </w:p>
    <w:p w:rsidR="00992CDE" w:rsidRDefault="00AE762A" w:rsidP="00AE762A">
      <w:pPr>
        <w:jc w:val="both"/>
        <w:rPr>
          <w:rFonts w:ascii="Arial" w:hAnsi="Arial" w:cs="Arial"/>
          <w:sz w:val="24"/>
          <w:szCs w:val="24"/>
        </w:rPr>
      </w:pPr>
      <w:r w:rsidRPr="00AE762A">
        <w:rPr>
          <w:rFonts w:ascii="Arial" w:hAnsi="Arial" w:cs="Arial"/>
          <w:sz w:val="24"/>
          <w:szCs w:val="24"/>
        </w:rPr>
        <w:t>Frente al con</w:t>
      </w:r>
      <w:r>
        <w:rPr>
          <w:rFonts w:ascii="Arial" w:hAnsi="Arial" w:cs="Arial"/>
          <w:sz w:val="24"/>
          <w:szCs w:val="24"/>
        </w:rPr>
        <w:t>tenido de este poema es claro que el asunto es el amor que el yo poético desea comunicarle a su amada por medio de las palabras. La idea principal del poema es la suplica a</w:t>
      </w:r>
      <w:r w:rsidR="00574758">
        <w:rPr>
          <w:rFonts w:ascii="Arial" w:hAnsi="Arial" w:cs="Arial"/>
          <w:sz w:val="24"/>
          <w:szCs w:val="24"/>
        </w:rPr>
        <w:t xml:space="preserve"> la amada, por medio del lenguaje como elemento para poder expresar sus sentimientos. Sin embargo es evidente que no es fácil encontrar las palabras adecuadas. Los temas recurrentes en este poema son, el amor, el dolor, la comunicación e incomunicación, entre otros. El amor es el tema principal ya que mediante las palabras utilizadas a lo largo de todo el poema es ese sentimiento el cual el yo poético desea expresar. </w:t>
      </w:r>
      <w:r w:rsidR="00D2120A">
        <w:rPr>
          <w:rFonts w:ascii="Arial" w:hAnsi="Arial" w:cs="Arial"/>
          <w:sz w:val="24"/>
          <w:szCs w:val="24"/>
        </w:rPr>
        <w:t>Así</w:t>
      </w:r>
      <w:r w:rsidR="00676D5C">
        <w:rPr>
          <w:rFonts w:ascii="Arial" w:hAnsi="Arial" w:cs="Arial"/>
          <w:sz w:val="24"/>
          <w:szCs w:val="24"/>
        </w:rPr>
        <w:t xml:space="preserve"> mismo el dolor se muestra al decir, “escuchas otras voces en mi voz adolorida” lo que hace pensar que ese amor ha llevado sufrimiento a su vida, aun </w:t>
      </w:r>
      <w:r w:rsidR="00D2120A">
        <w:rPr>
          <w:rFonts w:ascii="Arial" w:hAnsi="Arial" w:cs="Arial"/>
          <w:sz w:val="24"/>
          <w:szCs w:val="24"/>
        </w:rPr>
        <w:t>así</w:t>
      </w:r>
      <w:r w:rsidR="00676D5C">
        <w:rPr>
          <w:rFonts w:ascii="Arial" w:hAnsi="Arial" w:cs="Arial"/>
          <w:sz w:val="24"/>
          <w:szCs w:val="24"/>
        </w:rPr>
        <w:t xml:space="preserve"> la ve como su complemento al decirle, “todo lo ocupas tu, todo lo ocupas”. La comunicación es clara al ver que</w:t>
      </w:r>
      <w:r w:rsidR="000D01FD">
        <w:rPr>
          <w:rFonts w:ascii="Arial" w:hAnsi="Arial" w:cs="Arial"/>
          <w:sz w:val="24"/>
          <w:szCs w:val="24"/>
        </w:rPr>
        <w:t xml:space="preserve"> desde el primer verso</w:t>
      </w:r>
      <w:r w:rsidR="00676D5C">
        <w:rPr>
          <w:rFonts w:ascii="Arial" w:hAnsi="Arial" w:cs="Arial"/>
          <w:sz w:val="24"/>
          <w:szCs w:val="24"/>
        </w:rPr>
        <w:t xml:space="preserve"> Neruda se dirige a una persona específica diciendo, “para que tú me oigas” y continúa durante todo el poema haciendo referencia a ese “</w:t>
      </w:r>
      <w:r w:rsidR="00BA5772">
        <w:rPr>
          <w:rFonts w:ascii="Arial" w:hAnsi="Arial" w:cs="Arial"/>
          <w:sz w:val="24"/>
          <w:szCs w:val="24"/>
        </w:rPr>
        <w:t>tú</w:t>
      </w:r>
      <w:r w:rsidR="00676D5C">
        <w:rPr>
          <w:rFonts w:ascii="Arial" w:hAnsi="Arial" w:cs="Arial"/>
          <w:sz w:val="24"/>
          <w:szCs w:val="24"/>
        </w:rPr>
        <w:t>” la cual es su amada</w:t>
      </w:r>
      <w:r w:rsidR="00D2120A">
        <w:rPr>
          <w:rFonts w:ascii="Arial" w:hAnsi="Arial" w:cs="Arial"/>
          <w:sz w:val="24"/>
          <w:szCs w:val="24"/>
        </w:rPr>
        <w:t xml:space="preserve"> a la que desea expresarle su amor por medio de las palabras, no obstante ese amor adolecente que siente es tan posesivo que sus palabras ya no le pertenecen y se han convertido en las de ella al decir, “Y las miro lejanas mis palabras. Mas que mías son tuyas”. </w:t>
      </w:r>
      <w:r w:rsidR="00BA33C7">
        <w:rPr>
          <w:rFonts w:ascii="Arial" w:hAnsi="Arial" w:cs="Arial"/>
          <w:sz w:val="24"/>
          <w:szCs w:val="24"/>
        </w:rPr>
        <w:t xml:space="preserve">El tema de la incomunicación podría sonar un poco </w:t>
      </w:r>
      <w:r w:rsidR="000D01FD">
        <w:rPr>
          <w:rFonts w:ascii="Arial" w:hAnsi="Arial" w:cs="Arial"/>
          <w:sz w:val="24"/>
          <w:szCs w:val="24"/>
        </w:rPr>
        <w:t>irónico</w:t>
      </w:r>
      <w:r w:rsidR="00BA33C7">
        <w:rPr>
          <w:rFonts w:ascii="Arial" w:hAnsi="Arial" w:cs="Arial"/>
          <w:sz w:val="24"/>
          <w:szCs w:val="24"/>
        </w:rPr>
        <w:t xml:space="preserve"> al ver que el yo poético desea principalmente es comunicar sus sentimientos, aun </w:t>
      </w:r>
      <w:r w:rsidR="000D01FD">
        <w:rPr>
          <w:rFonts w:ascii="Arial" w:hAnsi="Arial" w:cs="Arial"/>
          <w:sz w:val="24"/>
          <w:szCs w:val="24"/>
        </w:rPr>
        <w:t>así</w:t>
      </w:r>
      <w:r w:rsidR="00BA33C7">
        <w:rPr>
          <w:rFonts w:ascii="Arial" w:hAnsi="Arial" w:cs="Arial"/>
          <w:sz w:val="24"/>
          <w:szCs w:val="24"/>
        </w:rPr>
        <w:t xml:space="preserve"> en algunos momentos se ve la desesperación por su deseo de querer expresarse y no poder, al no tener las palabras deseadas como es visto en el momento que dice, “el viento de la </w:t>
      </w:r>
      <w:bookmarkStart w:id="0" w:name="_GoBack"/>
      <w:bookmarkEnd w:id="0"/>
      <w:r w:rsidR="00BA33C7">
        <w:rPr>
          <w:rFonts w:ascii="Arial" w:hAnsi="Arial" w:cs="Arial"/>
          <w:sz w:val="24"/>
          <w:szCs w:val="24"/>
        </w:rPr>
        <w:lastRenderedPageBreak/>
        <w:t xml:space="preserve">angustia, aun las suele arrastrar” es </w:t>
      </w:r>
      <w:r w:rsidR="000D01FD">
        <w:rPr>
          <w:rFonts w:ascii="Arial" w:hAnsi="Arial" w:cs="Arial"/>
          <w:sz w:val="24"/>
          <w:szCs w:val="24"/>
        </w:rPr>
        <w:t>así</w:t>
      </w:r>
      <w:r w:rsidR="00BA33C7">
        <w:rPr>
          <w:rFonts w:ascii="Arial" w:hAnsi="Arial" w:cs="Arial"/>
          <w:sz w:val="24"/>
          <w:szCs w:val="24"/>
        </w:rPr>
        <w:t xml:space="preserve"> como se muestra de cierta forma distante la comunicación. </w:t>
      </w:r>
    </w:p>
    <w:p w:rsidR="000D01FD" w:rsidRPr="00BA1000" w:rsidRDefault="000D01FD" w:rsidP="00AE762A">
      <w:pPr>
        <w:jc w:val="both"/>
        <w:rPr>
          <w:rFonts w:ascii="Arial" w:hAnsi="Arial" w:cs="Arial"/>
          <w:sz w:val="24"/>
          <w:szCs w:val="24"/>
        </w:rPr>
      </w:pPr>
      <w:r>
        <w:rPr>
          <w:rFonts w:ascii="Arial" w:hAnsi="Arial" w:cs="Arial"/>
          <w:sz w:val="24"/>
          <w:szCs w:val="24"/>
        </w:rPr>
        <w:t>Haciendo alusión a la estructura externa del poema es ev</w:t>
      </w:r>
      <w:r w:rsidR="003C7A1D">
        <w:rPr>
          <w:rFonts w:ascii="Arial" w:hAnsi="Arial" w:cs="Arial"/>
          <w:sz w:val="24"/>
          <w:szCs w:val="24"/>
        </w:rPr>
        <w:t>idente que este</w:t>
      </w:r>
      <w:r>
        <w:rPr>
          <w:rFonts w:ascii="Arial" w:hAnsi="Arial" w:cs="Arial"/>
          <w:sz w:val="24"/>
          <w:szCs w:val="24"/>
        </w:rPr>
        <w:t xml:space="preserve"> consta de veintisiete versos</w:t>
      </w:r>
      <w:r w:rsidR="003C7A1D">
        <w:rPr>
          <w:rFonts w:ascii="Arial" w:hAnsi="Arial" w:cs="Arial"/>
          <w:sz w:val="24"/>
          <w:szCs w:val="24"/>
        </w:rPr>
        <w:t>,</w:t>
      </w:r>
      <w:r>
        <w:rPr>
          <w:rFonts w:ascii="Arial" w:hAnsi="Arial" w:cs="Arial"/>
          <w:sz w:val="24"/>
          <w:szCs w:val="24"/>
        </w:rPr>
        <w:t xml:space="preserve"> los cuales </w:t>
      </w:r>
      <w:r w:rsidR="003C7A1D">
        <w:rPr>
          <w:rFonts w:ascii="Arial" w:hAnsi="Arial" w:cs="Arial"/>
          <w:sz w:val="24"/>
          <w:szCs w:val="24"/>
        </w:rPr>
        <w:t>varían</w:t>
      </w:r>
      <w:r>
        <w:rPr>
          <w:rFonts w:ascii="Arial" w:hAnsi="Arial" w:cs="Arial"/>
          <w:sz w:val="24"/>
          <w:szCs w:val="24"/>
        </w:rPr>
        <w:t xml:space="preserve"> en su métrica </w:t>
      </w:r>
      <w:r w:rsidR="003C7A1D">
        <w:rPr>
          <w:rFonts w:ascii="Arial" w:hAnsi="Arial" w:cs="Arial"/>
          <w:sz w:val="24"/>
          <w:szCs w:val="24"/>
        </w:rPr>
        <w:t>ya que se ven versos de arte menor y mayor,</w:t>
      </w:r>
      <w:r w:rsidR="00BA1000">
        <w:rPr>
          <w:rFonts w:ascii="Arial" w:hAnsi="Arial" w:cs="Arial"/>
          <w:sz w:val="24"/>
          <w:szCs w:val="24"/>
        </w:rPr>
        <w:t xml:space="preserve"> estos </w:t>
      </w:r>
      <w:r w:rsidR="003C7A1D">
        <w:rPr>
          <w:rFonts w:ascii="Arial" w:hAnsi="Arial" w:cs="Arial"/>
          <w:sz w:val="24"/>
          <w:szCs w:val="24"/>
        </w:rPr>
        <w:t>s</w:t>
      </w:r>
      <w:r>
        <w:rPr>
          <w:rFonts w:ascii="Arial" w:hAnsi="Arial" w:cs="Arial"/>
          <w:sz w:val="24"/>
          <w:szCs w:val="24"/>
        </w:rPr>
        <w:t xml:space="preserve">e </w:t>
      </w:r>
      <w:r w:rsidR="003C7A1D">
        <w:rPr>
          <w:rFonts w:ascii="Arial" w:hAnsi="Arial" w:cs="Arial"/>
          <w:sz w:val="24"/>
          <w:szCs w:val="24"/>
        </w:rPr>
        <w:t>encuentran divididos</w:t>
      </w:r>
      <w:r>
        <w:rPr>
          <w:rFonts w:ascii="Arial" w:hAnsi="Arial" w:cs="Arial"/>
          <w:sz w:val="24"/>
          <w:szCs w:val="24"/>
        </w:rPr>
        <w:t xml:space="preserve"> en diez estrofas</w:t>
      </w:r>
      <w:r w:rsidR="003C7A1D">
        <w:rPr>
          <w:rFonts w:ascii="Arial" w:hAnsi="Arial" w:cs="Arial"/>
          <w:sz w:val="24"/>
          <w:szCs w:val="24"/>
        </w:rPr>
        <w:t xml:space="preserve"> en su mayoría dísticos. Es esta la razón por la que se considera que es un poema, heterométrico y hetero</w:t>
      </w:r>
      <w:r w:rsidR="009B129A">
        <w:rPr>
          <w:rFonts w:ascii="Arial" w:hAnsi="Arial" w:cs="Arial"/>
          <w:sz w:val="24"/>
          <w:szCs w:val="24"/>
        </w:rPr>
        <w:t>estro</w:t>
      </w:r>
      <w:r w:rsidR="003C7A1D">
        <w:rPr>
          <w:rFonts w:ascii="Arial" w:hAnsi="Arial" w:cs="Arial"/>
          <w:sz w:val="24"/>
          <w:szCs w:val="24"/>
        </w:rPr>
        <w:t xml:space="preserve">fico, evidenciándose la influencia del vanguardismo en la obra de Neruda. </w:t>
      </w:r>
      <w:r w:rsidR="007942E9" w:rsidRPr="007942E9">
        <w:rPr>
          <w:rFonts w:ascii="Arial" w:eastAsia="Times New Roman" w:hAnsi="Arial" w:cs="Arial"/>
          <w:sz w:val="24"/>
          <w:szCs w:val="24"/>
          <w:lang w:eastAsia="es-CO"/>
        </w:rPr>
        <w:t xml:space="preserve">Poema v se encuentra dividido en dos apartados: el presente y el pasado, </w:t>
      </w:r>
      <w:r w:rsidR="007942E9" w:rsidRPr="00BA1000">
        <w:rPr>
          <w:rFonts w:ascii="Arial" w:hAnsi="Arial" w:cs="Arial"/>
          <w:sz w:val="24"/>
          <w:szCs w:val="24"/>
        </w:rPr>
        <w:t xml:space="preserve">son estos los </w:t>
      </w:r>
      <w:r w:rsidR="00BA1000" w:rsidRPr="00BA1000">
        <w:rPr>
          <w:rFonts w:ascii="Arial" w:hAnsi="Arial" w:cs="Arial"/>
          <w:sz w:val="24"/>
          <w:szCs w:val="24"/>
        </w:rPr>
        <w:t xml:space="preserve">dos </w:t>
      </w:r>
      <w:r w:rsidR="007942E9" w:rsidRPr="00BA1000">
        <w:rPr>
          <w:rFonts w:ascii="Arial" w:hAnsi="Arial" w:cs="Arial"/>
          <w:sz w:val="24"/>
          <w:szCs w:val="24"/>
        </w:rPr>
        <w:t xml:space="preserve">bloques </w:t>
      </w:r>
      <w:r w:rsidR="00BA1000" w:rsidRPr="00BA1000">
        <w:rPr>
          <w:rFonts w:ascii="Arial" w:hAnsi="Arial" w:cs="Arial"/>
          <w:sz w:val="24"/>
          <w:szCs w:val="24"/>
        </w:rPr>
        <w:t>temáticos</w:t>
      </w:r>
      <w:r w:rsidR="007942E9" w:rsidRPr="00BA1000">
        <w:rPr>
          <w:rFonts w:ascii="Arial" w:hAnsi="Arial" w:cs="Arial"/>
          <w:sz w:val="24"/>
          <w:szCs w:val="24"/>
        </w:rPr>
        <w:t xml:space="preserve"> </w:t>
      </w:r>
      <w:r w:rsidR="00BA1000">
        <w:rPr>
          <w:rFonts w:ascii="Arial" w:hAnsi="Arial" w:cs="Arial"/>
          <w:sz w:val="24"/>
          <w:szCs w:val="24"/>
        </w:rPr>
        <w:t>que</w:t>
      </w:r>
      <w:r w:rsidR="007942E9" w:rsidRPr="00BA1000">
        <w:rPr>
          <w:rFonts w:ascii="Arial" w:hAnsi="Arial" w:cs="Arial"/>
          <w:sz w:val="24"/>
          <w:szCs w:val="24"/>
        </w:rPr>
        <w:t xml:space="preserve"> Neruda entrelaza, con el fin de manifestar como las palabras inspiradas por su nueva amada, van llenando su viejo dolor y lo salvan.</w:t>
      </w:r>
      <w:r w:rsidR="00BA1000" w:rsidRPr="00BA1000">
        <w:rPr>
          <w:rFonts w:ascii="Arial" w:hAnsi="Arial" w:cs="Arial"/>
          <w:sz w:val="24"/>
          <w:szCs w:val="24"/>
        </w:rPr>
        <w:t xml:space="preserve"> Las ocho primeras estrofas aluden a ese amor anhelado por el yo poético, el cual se ve nublado por un pasado insólito que lo atormenta. Mientras que</w:t>
      </w:r>
      <w:r w:rsidR="00BA1000">
        <w:rPr>
          <w:rFonts w:ascii="Arial" w:hAnsi="Arial" w:cs="Arial"/>
          <w:sz w:val="24"/>
          <w:szCs w:val="24"/>
        </w:rPr>
        <w:t xml:space="preserve"> en</w:t>
      </w:r>
      <w:r w:rsidR="00BA1000" w:rsidRPr="00BA1000">
        <w:rPr>
          <w:rFonts w:ascii="Arial" w:hAnsi="Arial" w:cs="Arial"/>
          <w:sz w:val="24"/>
          <w:szCs w:val="24"/>
        </w:rPr>
        <w:t xml:space="preserve"> las ultimas dos estrofas se percibe una respuesta positiva por parte de la amada hacia el amor que el yo poético le esta expresando y hace</w:t>
      </w:r>
      <w:r w:rsidR="00BA1000">
        <w:rPr>
          <w:rFonts w:ascii="Arial" w:hAnsi="Arial" w:cs="Arial"/>
          <w:sz w:val="24"/>
          <w:szCs w:val="24"/>
        </w:rPr>
        <w:t xml:space="preserve"> que este sienta complacencia y exprese el deseo de permanencia del amor. </w:t>
      </w:r>
    </w:p>
    <w:p w:rsidR="008F28BD" w:rsidRPr="008F28BD" w:rsidRDefault="009B129A" w:rsidP="008F28BD">
      <w:pPr>
        <w:jc w:val="both"/>
        <w:rPr>
          <w:rFonts w:ascii="Arial" w:hAnsi="Arial" w:cs="Arial"/>
          <w:sz w:val="24"/>
          <w:szCs w:val="24"/>
        </w:rPr>
      </w:pPr>
      <w:r>
        <w:rPr>
          <w:rFonts w:ascii="Arial" w:hAnsi="Arial" w:cs="Arial"/>
          <w:sz w:val="24"/>
          <w:szCs w:val="24"/>
        </w:rPr>
        <w:t xml:space="preserve">Igualmente la rima de este poema es imperfecta lo que evidencia la libertad en la expresión de la palabra, sin embargo se encuentran eufonías, </w:t>
      </w:r>
      <w:r w:rsidR="008F28BD">
        <w:rPr>
          <w:rFonts w:ascii="Arial" w:hAnsi="Arial" w:cs="Arial"/>
          <w:sz w:val="24"/>
          <w:szCs w:val="24"/>
        </w:rPr>
        <w:t xml:space="preserve">dadas por </w:t>
      </w:r>
      <w:r>
        <w:rPr>
          <w:rFonts w:ascii="Arial" w:hAnsi="Arial" w:cs="Arial"/>
          <w:sz w:val="24"/>
          <w:szCs w:val="24"/>
        </w:rPr>
        <w:t>l</w:t>
      </w:r>
      <w:r w:rsidR="008F28BD">
        <w:rPr>
          <w:rFonts w:ascii="Arial" w:hAnsi="Arial" w:cs="Arial"/>
          <w:sz w:val="24"/>
          <w:szCs w:val="24"/>
        </w:rPr>
        <w:t>as vocales abiertas, al igual que</w:t>
      </w:r>
      <w:r>
        <w:rPr>
          <w:rFonts w:ascii="Arial" w:hAnsi="Arial" w:cs="Arial"/>
          <w:sz w:val="24"/>
          <w:szCs w:val="24"/>
        </w:rPr>
        <w:t xml:space="preserve"> anáforas</w:t>
      </w:r>
      <w:r w:rsidR="008F28BD">
        <w:rPr>
          <w:rFonts w:ascii="Arial" w:hAnsi="Arial" w:cs="Arial"/>
          <w:sz w:val="24"/>
          <w:szCs w:val="24"/>
        </w:rPr>
        <w:t xml:space="preserve"> las cuales le dan musicalidad al poema</w:t>
      </w:r>
      <w:r w:rsidR="008F28BD" w:rsidRPr="008F28BD">
        <w:rPr>
          <w:rFonts w:ascii="Arial" w:hAnsi="Arial" w:cs="Arial"/>
          <w:sz w:val="24"/>
          <w:szCs w:val="24"/>
        </w:rPr>
        <w:t>.</w:t>
      </w:r>
      <w:r w:rsidR="008F28BD">
        <w:rPr>
          <w:rFonts w:ascii="Arial" w:hAnsi="Arial" w:cs="Arial"/>
          <w:sz w:val="24"/>
          <w:szCs w:val="24"/>
        </w:rPr>
        <w:t xml:space="preserve"> </w:t>
      </w:r>
      <w:r w:rsidR="00BA5772">
        <w:rPr>
          <w:rFonts w:ascii="Arial" w:hAnsi="Arial" w:cs="Arial"/>
          <w:sz w:val="24"/>
          <w:szCs w:val="24"/>
        </w:rPr>
        <w:t>Así</w:t>
      </w:r>
      <w:r w:rsidR="008F28BD">
        <w:rPr>
          <w:rFonts w:ascii="Arial" w:hAnsi="Arial" w:cs="Arial"/>
          <w:sz w:val="24"/>
          <w:szCs w:val="24"/>
        </w:rPr>
        <w:t xml:space="preserve"> mismo,</w:t>
      </w:r>
      <w:r w:rsidR="008F28BD" w:rsidRPr="008F28BD">
        <w:rPr>
          <w:rFonts w:ascii="Arial" w:hAnsi="Arial" w:cs="Arial"/>
          <w:sz w:val="24"/>
          <w:szCs w:val="24"/>
        </w:rPr>
        <w:t xml:space="preserve"> </w:t>
      </w:r>
      <w:r w:rsidR="008F28BD">
        <w:rPr>
          <w:rFonts w:ascii="Arial" w:hAnsi="Arial" w:cs="Arial"/>
          <w:sz w:val="24"/>
          <w:szCs w:val="24"/>
        </w:rPr>
        <w:t>s</w:t>
      </w:r>
      <w:r w:rsidR="008F28BD" w:rsidRPr="008F28BD">
        <w:rPr>
          <w:rFonts w:ascii="Arial" w:hAnsi="Arial" w:cs="Arial"/>
          <w:sz w:val="24"/>
          <w:szCs w:val="24"/>
        </w:rPr>
        <w:t>e pueden ver intensificadores sonoros, como el encabalgamiento, los cuales le dan movilidad a las palabras y crean un ritmo acelerado en el poema.</w:t>
      </w:r>
      <w:r w:rsidR="008F28BD">
        <w:rPr>
          <w:rFonts w:ascii="Arial" w:hAnsi="Arial" w:cs="Arial"/>
          <w:sz w:val="24"/>
          <w:szCs w:val="24"/>
        </w:rPr>
        <w:t xml:space="preserve"> Predomina el encabalgamiento suave como es visto en la primera estrofa ya que la acción fluye de manera suave en los versos encabalgados.</w:t>
      </w:r>
      <w:r w:rsidR="008F28BD" w:rsidRPr="008F28BD">
        <w:rPr>
          <w:rFonts w:ascii="Arial" w:hAnsi="Arial" w:cs="Arial"/>
          <w:sz w:val="24"/>
          <w:szCs w:val="24"/>
        </w:rPr>
        <w:t xml:space="preserve"> Sin embargo, este ritmo varia, pues Neru</w:t>
      </w:r>
      <w:r w:rsidR="009E5289">
        <w:rPr>
          <w:rFonts w:ascii="Arial" w:hAnsi="Arial" w:cs="Arial"/>
          <w:sz w:val="24"/>
          <w:szCs w:val="24"/>
        </w:rPr>
        <w:t>da utiliza versos esticomiticos como lo es toda la estrofa ocho,</w:t>
      </w:r>
      <w:r w:rsidR="008F28BD" w:rsidRPr="008F28BD">
        <w:rPr>
          <w:rFonts w:ascii="Arial" w:hAnsi="Arial" w:cs="Arial"/>
          <w:sz w:val="24"/>
          <w:szCs w:val="24"/>
        </w:rPr>
        <w:t xml:space="preserve"> pausando el ritmo, y evidenciando que el yo poético se contiene </w:t>
      </w:r>
      <w:r w:rsidR="009E5289">
        <w:rPr>
          <w:rFonts w:ascii="Arial" w:hAnsi="Arial" w:cs="Arial"/>
          <w:sz w:val="24"/>
          <w:szCs w:val="24"/>
        </w:rPr>
        <w:t xml:space="preserve">en algunas ocasiones. </w:t>
      </w:r>
      <w:r w:rsidR="007942E9">
        <w:rPr>
          <w:rFonts w:ascii="Arial" w:hAnsi="Arial" w:cs="Arial"/>
          <w:sz w:val="24"/>
          <w:szCs w:val="24"/>
        </w:rPr>
        <w:t xml:space="preserve">Además la repetición constante del pronombre “tú” para enfatizar en la persona a la que se esta refiriendo entra a ser un intensificador sonoro.  </w:t>
      </w:r>
      <w:r w:rsidR="009E5289">
        <w:rPr>
          <w:rFonts w:ascii="Arial" w:hAnsi="Arial" w:cs="Arial"/>
          <w:sz w:val="24"/>
          <w:szCs w:val="24"/>
        </w:rPr>
        <w:t xml:space="preserve"> </w:t>
      </w:r>
    </w:p>
    <w:p w:rsidR="00803DF7" w:rsidRDefault="00A540C4" w:rsidP="006200C1">
      <w:pPr>
        <w:jc w:val="both"/>
        <w:rPr>
          <w:rFonts w:ascii="Arial" w:eastAsia="Times New Roman" w:hAnsi="Arial" w:cs="Arial"/>
          <w:sz w:val="24"/>
          <w:szCs w:val="24"/>
          <w:lang w:eastAsia="es-CO"/>
        </w:rPr>
      </w:pPr>
      <w:r>
        <w:rPr>
          <w:rFonts w:ascii="Arial" w:hAnsi="Arial" w:cs="Arial"/>
          <w:sz w:val="24"/>
          <w:szCs w:val="24"/>
        </w:rPr>
        <w:t xml:space="preserve">Pasando a la estructura interna del poema es claro que el hablante lirico es un hombre enamorado, el cual dejando atrás su dolor desea comunicar su nuevo amor. </w:t>
      </w:r>
      <w:r w:rsidR="00100EB8">
        <w:rPr>
          <w:rFonts w:ascii="Arial" w:hAnsi="Arial" w:cs="Arial"/>
          <w:sz w:val="24"/>
          <w:szCs w:val="24"/>
        </w:rPr>
        <w:t xml:space="preserve">El objeto lirico son las palabras que es lo que el hablante lirico desea utilizar para poder expresarse, aun así se evidencia la perdida del lenguaje poético y es por esto que se le dificulta esta acción. </w:t>
      </w:r>
      <w:r w:rsidR="006200C1">
        <w:rPr>
          <w:rFonts w:ascii="Arial" w:hAnsi="Arial" w:cs="Arial"/>
          <w:sz w:val="24"/>
          <w:szCs w:val="24"/>
        </w:rPr>
        <w:t xml:space="preserve">Es así como el motivo lirico es el querer recuperar el lenguaje poético para expresar sus sentimientos a la amada. En este poema la actitud o intención poética es </w:t>
      </w:r>
      <w:r w:rsidR="006200C1" w:rsidRPr="0043116F">
        <w:rPr>
          <w:rFonts w:ascii="Arial" w:hAnsi="Arial" w:cs="Arial"/>
          <w:sz w:val="24"/>
          <w:szCs w:val="24"/>
        </w:rPr>
        <w:t xml:space="preserve">apostrofica ya que el hablante se esta dirigiendo a un “tú” y es a este al que provoca su canto. </w:t>
      </w:r>
      <w:r w:rsidR="00E7069F" w:rsidRPr="0043116F">
        <w:rPr>
          <w:rFonts w:ascii="Arial" w:eastAsia="Times New Roman" w:hAnsi="Arial" w:cs="Arial"/>
          <w:sz w:val="24"/>
          <w:szCs w:val="24"/>
          <w:lang w:eastAsia="es-CO"/>
        </w:rPr>
        <w:t xml:space="preserve">El tono </w:t>
      </w:r>
      <w:r w:rsidR="0043116F" w:rsidRPr="0043116F">
        <w:rPr>
          <w:rFonts w:ascii="Arial" w:eastAsia="Times New Roman" w:hAnsi="Arial" w:cs="Arial"/>
          <w:sz w:val="24"/>
          <w:szCs w:val="24"/>
          <w:lang w:eastAsia="es-CO"/>
        </w:rPr>
        <w:t>varía</w:t>
      </w:r>
      <w:r w:rsidR="00E7069F" w:rsidRPr="0043116F">
        <w:rPr>
          <w:rFonts w:ascii="Arial" w:eastAsia="Times New Roman" w:hAnsi="Arial" w:cs="Arial"/>
          <w:sz w:val="24"/>
          <w:szCs w:val="24"/>
          <w:lang w:eastAsia="es-CO"/>
        </w:rPr>
        <w:t xml:space="preserve"> a lo largo del poema lo que hace que no sea constante </w:t>
      </w:r>
      <w:r w:rsidR="0043116F">
        <w:rPr>
          <w:rFonts w:ascii="Arial" w:eastAsia="Times New Roman" w:hAnsi="Arial" w:cs="Arial"/>
          <w:sz w:val="24"/>
          <w:szCs w:val="24"/>
          <w:lang w:eastAsia="es-CO"/>
        </w:rPr>
        <w:t>y que se evidencie</w:t>
      </w:r>
      <w:r w:rsidR="0043116F" w:rsidRPr="0043116F">
        <w:rPr>
          <w:rFonts w:ascii="Arial" w:eastAsia="Times New Roman" w:hAnsi="Arial" w:cs="Arial"/>
          <w:sz w:val="24"/>
          <w:szCs w:val="24"/>
          <w:lang w:eastAsia="es-CO"/>
        </w:rPr>
        <w:t xml:space="preserve"> un desequilibrio en este, dado que el pasado lo afecta en el presente. Esto se hace evidente en la octava estrofa, donde son claros los sentimientos de angustia y melancolía que lo embargan, cuando fracasa y cae en el pasado.</w:t>
      </w:r>
      <w:r w:rsidR="0043116F">
        <w:rPr>
          <w:rFonts w:ascii="Arial" w:eastAsia="Times New Roman" w:hAnsi="Arial" w:cs="Arial"/>
          <w:sz w:val="24"/>
          <w:szCs w:val="24"/>
          <w:lang w:eastAsia="es-CO"/>
        </w:rPr>
        <w:t xml:space="preserve"> En esta misma estrofa la palabra </w:t>
      </w:r>
      <w:r w:rsidR="0043116F">
        <w:rPr>
          <w:rFonts w:ascii="Arial" w:eastAsia="Times New Roman" w:hAnsi="Arial" w:cs="Arial"/>
          <w:sz w:val="24"/>
          <w:szCs w:val="24"/>
          <w:lang w:eastAsia="es-CO"/>
        </w:rPr>
        <w:lastRenderedPageBreak/>
        <w:t>“compañera” alude a lo socialista y es así como se evidencia la ideología de Neruda. En este momento se intensifica la suplica de ayuda que le esta haciendo a su amada para que lo rescate del pasado, en el cual recae repetidamente.</w:t>
      </w:r>
      <w:r w:rsidR="00803DF7">
        <w:rPr>
          <w:rFonts w:ascii="Arial" w:eastAsia="Times New Roman" w:hAnsi="Arial" w:cs="Arial"/>
          <w:sz w:val="24"/>
          <w:szCs w:val="24"/>
          <w:lang w:eastAsia="es-CO"/>
        </w:rPr>
        <w:t xml:space="preserve"> Sin embargo se percibe la esperanza e ilusión que siente el hablante al ver que este nuevo amor lo complementa y puede remplazar y opacar ese sufrimiento del pasado, siendo en este caso un tono eufórico. </w:t>
      </w:r>
    </w:p>
    <w:p w:rsidR="009B129A" w:rsidRDefault="009A2E2A" w:rsidP="006200C1">
      <w:pPr>
        <w:jc w:val="both"/>
        <w:rPr>
          <w:rFonts w:ascii="Arial" w:hAnsi="Arial" w:cs="Arial"/>
          <w:sz w:val="24"/>
          <w:szCs w:val="24"/>
        </w:rPr>
      </w:pPr>
      <w:r>
        <w:rPr>
          <w:rFonts w:ascii="Arial" w:eastAsia="Times New Roman" w:hAnsi="Arial" w:cs="Arial"/>
          <w:sz w:val="24"/>
          <w:szCs w:val="24"/>
          <w:lang w:eastAsia="es-CO"/>
        </w:rPr>
        <w:t xml:space="preserve">Ahora bien haciendo referencia al estilo del poema, </w:t>
      </w:r>
      <w:r w:rsidR="00C66E88">
        <w:rPr>
          <w:rFonts w:ascii="Arial" w:eastAsia="Times New Roman" w:hAnsi="Arial" w:cs="Arial"/>
          <w:sz w:val="24"/>
          <w:szCs w:val="24"/>
          <w:lang w:eastAsia="es-CO"/>
        </w:rPr>
        <w:t xml:space="preserve">viendo el nivel semántico se ve gran uso de personificación, ya que Neruda le da vida a las palabras, les da posición propia y manera de actuar como es visto en la primera estrofa en la que se le atribuyen cualidades humanas a las palabras diciendo, “mis palabras se adelgazan a veces” e igualmente en la novena estrofa las palabras se humanizan en el verso que dice, “pero se van tiñendo con tu amor mis palabras”. </w:t>
      </w:r>
      <w:r w:rsidR="00C66E88" w:rsidRPr="00C66E88">
        <w:rPr>
          <w:rFonts w:ascii="Arial" w:hAnsi="Arial" w:cs="Arial"/>
          <w:sz w:val="24"/>
          <w:szCs w:val="24"/>
        </w:rPr>
        <w:t xml:space="preserve">Es así como Neruda por medio del </w:t>
      </w:r>
      <w:r w:rsidR="004245B8">
        <w:rPr>
          <w:rFonts w:ascii="Arial" w:hAnsi="Arial" w:cs="Arial"/>
          <w:sz w:val="24"/>
          <w:szCs w:val="24"/>
        </w:rPr>
        <w:t>hablante</w:t>
      </w:r>
      <w:r w:rsidR="00C66E88" w:rsidRPr="004D45E3">
        <w:rPr>
          <w:rFonts w:ascii="Arial" w:hAnsi="Arial" w:cs="Arial"/>
          <w:sz w:val="24"/>
          <w:szCs w:val="24"/>
        </w:rPr>
        <w:t xml:space="preserve"> le da importancia a la palabra,</w:t>
      </w:r>
      <w:r w:rsidR="004245B8">
        <w:rPr>
          <w:rFonts w:ascii="Arial" w:hAnsi="Arial" w:cs="Arial"/>
          <w:sz w:val="24"/>
          <w:szCs w:val="24"/>
        </w:rPr>
        <w:t xml:space="preserve"> y la utiliza como un elemento para </w:t>
      </w:r>
      <w:r w:rsidR="00C66E88" w:rsidRPr="004D45E3">
        <w:rPr>
          <w:rFonts w:ascii="Arial" w:hAnsi="Arial" w:cs="Arial"/>
          <w:sz w:val="24"/>
          <w:szCs w:val="24"/>
        </w:rPr>
        <w:t xml:space="preserve">alagar a la amada y superar </w:t>
      </w:r>
      <w:r w:rsidR="004D45E3" w:rsidRPr="004D45E3">
        <w:rPr>
          <w:rFonts w:ascii="Arial" w:hAnsi="Arial" w:cs="Arial"/>
          <w:sz w:val="24"/>
          <w:szCs w:val="24"/>
        </w:rPr>
        <w:t>su pasado de tristeza.</w:t>
      </w:r>
      <w:r w:rsidR="00C66E88" w:rsidRPr="00457E46">
        <w:rPr>
          <w:rFonts w:cs="Tahoma"/>
          <w:szCs w:val="20"/>
        </w:rPr>
        <w:t xml:space="preserve"> </w:t>
      </w:r>
      <w:r w:rsidR="004245B8">
        <w:rPr>
          <w:rFonts w:ascii="Arial" w:hAnsi="Arial" w:cs="Arial"/>
          <w:sz w:val="24"/>
          <w:szCs w:val="24"/>
        </w:rPr>
        <w:t>Igualmente</w:t>
      </w:r>
      <w:r w:rsidR="004D45E3">
        <w:rPr>
          <w:rFonts w:ascii="Arial" w:hAnsi="Arial" w:cs="Arial"/>
          <w:sz w:val="24"/>
          <w:szCs w:val="24"/>
        </w:rPr>
        <w:t xml:space="preserve"> se evidencia el uso de metáforas</w:t>
      </w:r>
      <w:r w:rsidR="004245B8">
        <w:rPr>
          <w:rFonts w:ascii="Arial" w:hAnsi="Arial" w:cs="Arial"/>
          <w:sz w:val="24"/>
          <w:szCs w:val="24"/>
        </w:rPr>
        <w:t xml:space="preserve"> </w:t>
      </w:r>
      <w:r w:rsidR="004D45E3">
        <w:rPr>
          <w:rFonts w:ascii="Arial" w:hAnsi="Arial" w:cs="Arial"/>
          <w:sz w:val="24"/>
          <w:szCs w:val="24"/>
        </w:rPr>
        <w:t xml:space="preserve">como, “Ellas trepan </w:t>
      </w:r>
      <w:r w:rsidR="004245B8">
        <w:rPr>
          <w:rFonts w:ascii="Arial" w:hAnsi="Arial" w:cs="Arial"/>
          <w:sz w:val="24"/>
          <w:szCs w:val="24"/>
        </w:rPr>
        <w:t>así</w:t>
      </w:r>
      <w:r w:rsidR="004D45E3">
        <w:rPr>
          <w:rFonts w:ascii="Arial" w:hAnsi="Arial" w:cs="Arial"/>
          <w:sz w:val="24"/>
          <w:szCs w:val="24"/>
        </w:rPr>
        <w:t xml:space="preserve"> por las paredes húmedas” haciendo referencia al llanto y sufrimiento </w:t>
      </w:r>
      <w:r w:rsidR="004245B8">
        <w:rPr>
          <w:rFonts w:ascii="Arial" w:hAnsi="Arial" w:cs="Arial"/>
          <w:sz w:val="24"/>
          <w:szCs w:val="24"/>
        </w:rPr>
        <w:t xml:space="preserve">de su pasado. En el poema también se encuentran símiles tales como, “manos suaves, como las uvas” lo cual se ve como una imagen sensorial táctil que alude a la representación de la mujer, así mismo se ve como una reduplicación ya que este símil se encuentra en el verso seis al igual que en el verso veintisiete. </w:t>
      </w:r>
      <w:r w:rsidR="000B37AF">
        <w:rPr>
          <w:rFonts w:ascii="Arial" w:hAnsi="Arial" w:cs="Arial"/>
          <w:sz w:val="24"/>
          <w:szCs w:val="24"/>
        </w:rPr>
        <w:t>Además se puede ver una metonimia en esta misma oración ya que el hablante lirico se refiere únicamente a una parte del cuerpo de la amada al decir, “blancas manos”.</w:t>
      </w:r>
    </w:p>
    <w:p w:rsidR="000B37AF" w:rsidRDefault="00C578B0" w:rsidP="006200C1">
      <w:pPr>
        <w:jc w:val="both"/>
        <w:rPr>
          <w:rFonts w:ascii="Arial" w:hAnsi="Arial" w:cs="Arial"/>
          <w:sz w:val="24"/>
          <w:szCs w:val="24"/>
        </w:rPr>
      </w:pPr>
      <w:r>
        <w:rPr>
          <w:rFonts w:ascii="Arial" w:hAnsi="Arial" w:cs="Arial"/>
          <w:sz w:val="24"/>
          <w:szCs w:val="24"/>
        </w:rPr>
        <w:t xml:space="preserve">Es evidente que a lo largo de todo el poema se va formando el campo semántico del dolor y la tristeza al ver el abundante uso de palabras que pertenecen a la misma categoría gramatical y se ven relacionadas por su significado tales como, dolor, tristeza, angustia, dolorida y húmedas. Es aquí donde se evidencia principalmente el sufrimiento que ha tenido el hablante lirico desde hace mucho tiempo ya que el uso de estas palabras se ven en todo el poema y en algunas ocasiones se refiere al pasado como en otras al presente. </w:t>
      </w:r>
    </w:p>
    <w:p w:rsidR="00C578B0" w:rsidRDefault="00C578B0" w:rsidP="006200C1">
      <w:pPr>
        <w:jc w:val="both"/>
        <w:rPr>
          <w:rFonts w:ascii="Arial" w:hAnsi="Arial" w:cs="Arial"/>
          <w:sz w:val="24"/>
          <w:szCs w:val="24"/>
        </w:rPr>
      </w:pPr>
      <w:r>
        <w:rPr>
          <w:rFonts w:ascii="Arial" w:hAnsi="Arial" w:cs="Arial"/>
          <w:sz w:val="24"/>
          <w:szCs w:val="24"/>
        </w:rPr>
        <w:t xml:space="preserve">Haciendo énfasis en el nivel morfosintáctico </w:t>
      </w:r>
      <w:r w:rsidR="00AD6BD5">
        <w:rPr>
          <w:rFonts w:ascii="Arial" w:hAnsi="Arial" w:cs="Arial"/>
          <w:sz w:val="24"/>
          <w:szCs w:val="24"/>
        </w:rPr>
        <w:t>se ve el abundante uso de epítetos tales como, “cascabel ebrio”, “juego sangriento”, “guarida oscura” y “viejas suplicas”. Todos estos epítetos aluden a lo que puede ser el amor en algunos casos y que consecuencias trae, como es visto para el hablante al cual le trajo desilusión y tristeza. Si</w:t>
      </w:r>
      <w:r w:rsidR="008E495E">
        <w:rPr>
          <w:rFonts w:ascii="Arial" w:hAnsi="Arial" w:cs="Arial"/>
          <w:sz w:val="24"/>
          <w:szCs w:val="24"/>
        </w:rPr>
        <w:t>n embargo Neruda también utiliza</w:t>
      </w:r>
      <w:r w:rsidR="00AD6BD5">
        <w:rPr>
          <w:rFonts w:ascii="Arial" w:hAnsi="Arial" w:cs="Arial"/>
          <w:sz w:val="24"/>
          <w:szCs w:val="24"/>
        </w:rPr>
        <w:t xml:space="preserve"> epítetos que se refieren a las cosas buenas</w:t>
      </w:r>
      <w:r w:rsidR="00CD2C8A">
        <w:rPr>
          <w:rFonts w:ascii="Arial" w:hAnsi="Arial" w:cs="Arial"/>
          <w:sz w:val="24"/>
          <w:szCs w:val="24"/>
        </w:rPr>
        <w:t xml:space="preserve"> como la pureza</w:t>
      </w:r>
      <w:r w:rsidR="00AD6BD5">
        <w:rPr>
          <w:rFonts w:ascii="Arial" w:hAnsi="Arial" w:cs="Arial"/>
          <w:sz w:val="24"/>
          <w:szCs w:val="24"/>
        </w:rPr>
        <w:t xml:space="preserve"> y la complacencia que este nuevo amor le trae tales como, “blancas manos” y “collar infinito”</w:t>
      </w:r>
      <w:r w:rsidR="008E495E">
        <w:rPr>
          <w:rFonts w:ascii="Arial" w:hAnsi="Arial" w:cs="Arial"/>
          <w:sz w:val="24"/>
          <w:szCs w:val="24"/>
        </w:rPr>
        <w:t xml:space="preserve">. En este poema se ve el gran uso de la reduplicación visto en los versos trece, dieciséis y diecisiete al ver la repetición de palabras como, “llenas”, “quiero” y “oigas” para hacer </w:t>
      </w:r>
      <w:r w:rsidR="00CD2C8A">
        <w:rPr>
          <w:rFonts w:ascii="Arial" w:hAnsi="Arial" w:cs="Arial"/>
          <w:sz w:val="24"/>
          <w:szCs w:val="24"/>
        </w:rPr>
        <w:t>una reiteración intensiva</w:t>
      </w:r>
      <w:r w:rsidR="008E495E">
        <w:rPr>
          <w:rFonts w:ascii="Arial" w:hAnsi="Arial" w:cs="Arial"/>
          <w:sz w:val="24"/>
          <w:szCs w:val="24"/>
        </w:rPr>
        <w:t xml:space="preserve"> </w:t>
      </w:r>
      <w:r w:rsidR="00CD2C8A">
        <w:rPr>
          <w:rFonts w:ascii="Arial" w:hAnsi="Arial" w:cs="Arial"/>
          <w:sz w:val="24"/>
          <w:szCs w:val="24"/>
        </w:rPr>
        <w:lastRenderedPageBreak/>
        <w:t>de</w:t>
      </w:r>
      <w:r w:rsidR="008E495E">
        <w:rPr>
          <w:rFonts w:ascii="Arial" w:hAnsi="Arial" w:cs="Arial"/>
          <w:sz w:val="24"/>
          <w:szCs w:val="24"/>
        </w:rPr>
        <w:t xml:space="preserve"> lo importante que es la amada para el hablante </w:t>
      </w:r>
      <w:r w:rsidR="00CD2C8A">
        <w:rPr>
          <w:rFonts w:ascii="Arial" w:hAnsi="Arial" w:cs="Arial"/>
          <w:sz w:val="24"/>
          <w:szCs w:val="24"/>
        </w:rPr>
        <w:t>y lo mucho</w:t>
      </w:r>
      <w:r w:rsidR="00083A0F">
        <w:rPr>
          <w:rFonts w:ascii="Arial" w:hAnsi="Arial" w:cs="Arial"/>
          <w:sz w:val="24"/>
          <w:szCs w:val="24"/>
        </w:rPr>
        <w:t xml:space="preserve"> que</w:t>
      </w:r>
      <w:r w:rsidR="00CD2C8A">
        <w:rPr>
          <w:rFonts w:ascii="Arial" w:hAnsi="Arial" w:cs="Arial"/>
          <w:sz w:val="24"/>
          <w:szCs w:val="24"/>
        </w:rPr>
        <w:t xml:space="preserve"> desea ser escuchado. En la cuarta y quinta estrofa se ve una anáfora al ver que los dos primeros versos de cada estrofa comienzan con “Ellas”, así mismo visto como una elipsis ya que se omite que se habla de las palabras. En la octava estrofa aparece una concatenación al ver que el quinto verso termina con la palabra “sígueme” y el sexto comienza con esta misma palabra para enfatizar en lo mucho que el hablante desea tener cerca a su amada. </w:t>
      </w:r>
    </w:p>
    <w:p w:rsidR="00D66A3D" w:rsidRDefault="00D66A3D" w:rsidP="006200C1">
      <w:pPr>
        <w:jc w:val="both"/>
        <w:rPr>
          <w:rFonts w:ascii="Arial" w:hAnsi="Arial" w:cs="Arial"/>
          <w:sz w:val="24"/>
          <w:szCs w:val="24"/>
        </w:rPr>
      </w:pPr>
      <w:r>
        <w:rPr>
          <w:rFonts w:ascii="Arial" w:hAnsi="Arial" w:cs="Arial"/>
          <w:sz w:val="24"/>
          <w:szCs w:val="24"/>
        </w:rPr>
        <w:t xml:space="preserve">En conclusión, en poema v se puede reflejar el contexto del autor ya que es basado en la juventud de Neruda y las primeras sensaciones de amor en su vida. Así mismo mediante recursos estilísticos el poeta logra darle una posición y significado importante a las palabras, aunque sean bastante difíciles de encontrar las adecuadas para expresarse. Sin embargo el poeta logra transmitir este fenómeno de manera </w:t>
      </w:r>
      <w:r w:rsidR="00E86C6B">
        <w:rPr>
          <w:rFonts w:ascii="Arial" w:hAnsi="Arial" w:cs="Arial"/>
          <w:sz w:val="24"/>
          <w:szCs w:val="24"/>
        </w:rPr>
        <w:t>explícita</w:t>
      </w:r>
      <w:r>
        <w:rPr>
          <w:rFonts w:ascii="Arial" w:hAnsi="Arial" w:cs="Arial"/>
          <w:sz w:val="24"/>
          <w:szCs w:val="24"/>
        </w:rPr>
        <w:t xml:space="preserve"> </w:t>
      </w:r>
      <w:r w:rsidR="00E86C6B">
        <w:rPr>
          <w:rFonts w:ascii="Arial" w:hAnsi="Arial" w:cs="Arial"/>
          <w:sz w:val="24"/>
          <w:szCs w:val="24"/>
        </w:rPr>
        <w:t xml:space="preserve">y es así como el lector logra entender la dificultad de expresar sentimientos, especialmente de amor los cuales son los que quiere expresar el poeta a su amada sintiendo a esta como su salvación de la tristeza de un amor pasado. </w:t>
      </w:r>
    </w:p>
    <w:p w:rsidR="00CD2C8A" w:rsidRPr="004D45E3" w:rsidRDefault="00CD2C8A" w:rsidP="006200C1">
      <w:pPr>
        <w:jc w:val="both"/>
        <w:rPr>
          <w:rFonts w:ascii="Arial" w:hAnsi="Arial" w:cs="Arial"/>
          <w:sz w:val="24"/>
          <w:szCs w:val="24"/>
        </w:rPr>
      </w:pPr>
    </w:p>
    <w:sectPr w:rsidR="00CD2C8A" w:rsidRPr="004D45E3">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3E23" w:rsidRDefault="00533E23" w:rsidP="00E86C6B">
      <w:pPr>
        <w:spacing w:after="0" w:line="240" w:lineRule="auto"/>
      </w:pPr>
      <w:r>
        <w:separator/>
      </w:r>
    </w:p>
  </w:endnote>
  <w:endnote w:type="continuationSeparator" w:id="0">
    <w:p w:rsidR="00533E23" w:rsidRDefault="00533E23" w:rsidP="00E86C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C6B" w:rsidRDefault="00E86C6B">
    <w:pPr>
      <w:pStyle w:val="Piedepgina"/>
      <w:jc w:val="center"/>
    </w:pPr>
    <w:r>
      <w:t xml:space="preserve">Pág. </w:t>
    </w:r>
    <w:sdt>
      <w:sdtPr>
        <w:id w:val="1484890698"/>
        <w:docPartObj>
          <w:docPartGallery w:val="Page Numbers (Bottom of Page)"/>
          <w:docPartUnique/>
        </w:docPartObj>
      </w:sdtPr>
      <w:sdtContent>
        <w:r>
          <w:fldChar w:fldCharType="begin"/>
        </w:r>
        <w:r>
          <w:instrText>PAGE   \* MERGEFORMAT</w:instrText>
        </w:r>
        <w:r>
          <w:fldChar w:fldCharType="separate"/>
        </w:r>
        <w:r w:rsidR="0039228E" w:rsidRPr="0039228E">
          <w:rPr>
            <w:noProof/>
            <w:lang w:val="es-ES"/>
          </w:rPr>
          <w:t>1</w:t>
        </w:r>
        <w:r>
          <w:fldChar w:fldCharType="end"/>
        </w:r>
        <w:r>
          <w:t xml:space="preserve"> de 4</w:t>
        </w:r>
      </w:sdtContent>
    </w:sdt>
  </w:p>
  <w:p w:rsidR="00E86C6B" w:rsidRDefault="00E86C6B">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3E23" w:rsidRDefault="00533E23" w:rsidP="00E86C6B">
      <w:pPr>
        <w:spacing w:after="0" w:line="240" w:lineRule="auto"/>
      </w:pPr>
      <w:r>
        <w:separator/>
      </w:r>
    </w:p>
  </w:footnote>
  <w:footnote w:type="continuationSeparator" w:id="0">
    <w:p w:rsidR="00533E23" w:rsidRDefault="00533E23" w:rsidP="00E86C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C6B" w:rsidRDefault="00E86C6B" w:rsidP="00E86C6B">
    <w:pPr>
      <w:pStyle w:val="Encabezado"/>
      <w:jc w:val="right"/>
    </w:pPr>
    <w:r>
      <w:t>Natalia Rodríguez Alonso</w:t>
    </w:r>
  </w:p>
  <w:p w:rsidR="00E86C6B" w:rsidRDefault="00E86C6B" w:rsidP="00E86C6B">
    <w:pPr>
      <w:pStyle w:val="Encabezado"/>
      <w:jc w:val="right"/>
    </w:pPr>
    <w:r>
      <w:t>11-1</w:t>
    </w:r>
  </w:p>
  <w:p w:rsidR="00E86C6B" w:rsidRDefault="00E86C6B" w:rsidP="00E86C6B">
    <w:pPr>
      <w:pStyle w:val="Encabezado"/>
      <w:jc w:val="right"/>
    </w:pPr>
    <w:r>
      <w:t>Olga Rayo- Español SL</w:t>
    </w:r>
  </w:p>
  <w:p w:rsidR="00E86C6B" w:rsidRDefault="00E86C6B" w:rsidP="00E86C6B">
    <w:pPr>
      <w:pStyle w:val="Encabezado"/>
    </w:pPr>
    <w:r>
      <w:t xml:space="preserve">                                                                                                       </w:t>
    </w:r>
    <w:r>
      <w:t>Comentario de texto lírico- Pablo Neruda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62A"/>
    <w:rsid w:val="00050DF5"/>
    <w:rsid w:val="00083A0F"/>
    <w:rsid w:val="000B136E"/>
    <w:rsid w:val="000B37AF"/>
    <w:rsid w:val="000D01FD"/>
    <w:rsid w:val="00100EB8"/>
    <w:rsid w:val="0039228E"/>
    <w:rsid w:val="003C7A1D"/>
    <w:rsid w:val="004245B8"/>
    <w:rsid w:val="0043116F"/>
    <w:rsid w:val="004D45E3"/>
    <w:rsid w:val="004D5E3F"/>
    <w:rsid w:val="00533E23"/>
    <w:rsid w:val="00574758"/>
    <w:rsid w:val="006200C1"/>
    <w:rsid w:val="00676D5C"/>
    <w:rsid w:val="007942E9"/>
    <w:rsid w:val="007C5D3F"/>
    <w:rsid w:val="00803DF7"/>
    <w:rsid w:val="00892156"/>
    <w:rsid w:val="008E495E"/>
    <w:rsid w:val="008F28BD"/>
    <w:rsid w:val="009A2E2A"/>
    <w:rsid w:val="009B129A"/>
    <w:rsid w:val="009E5289"/>
    <w:rsid w:val="00A26A4F"/>
    <w:rsid w:val="00A540C4"/>
    <w:rsid w:val="00AD6BD5"/>
    <w:rsid w:val="00AE762A"/>
    <w:rsid w:val="00BA1000"/>
    <w:rsid w:val="00BA33C7"/>
    <w:rsid w:val="00BA5772"/>
    <w:rsid w:val="00C578B0"/>
    <w:rsid w:val="00C66E88"/>
    <w:rsid w:val="00CD2C8A"/>
    <w:rsid w:val="00D2120A"/>
    <w:rsid w:val="00D54B63"/>
    <w:rsid w:val="00D66A3D"/>
    <w:rsid w:val="00E643F9"/>
    <w:rsid w:val="00E7069F"/>
    <w:rsid w:val="00E86C6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86C6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86C6B"/>
  </w:style>
  <w:style w:type="paragraph" w:styleId="Piedepgina">
    <w:name w:val="footer"/>
    <w:basedOn w:val="Normal"/>
    <w:link w:val="PiedepginaCar"/>
    <w:uiPriority w:val="99"/>
    <w:unhideWhenUsed/>
    <w:rsid w:val="00E86C6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86C6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86C6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86C6B"/>
  </w:style>
  <w:style w:type="paragraph" w:styleId="Piedepgina">
    <w:name w:val="footer"/>
    <w:basedOn w:val="Normal"/>
    <w:link w:val="PiedepginaCar"/>
    <w:uiPriority w:val="99"/>
    <w:unhideWhenUsed/>
    <w:rsid w:val="00E86C6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86C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2C7F6F-7048-4BBA-8B02-434F08F4B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1506</Words>
  <Characters>8287</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administrador</dc:creator>
  <cp:lastModifiedBy>Usuario</cp:lastModifiedBy>
  <cp:revision>2</cp:revision>
  <dcterms:created xsi:type="dcterms:W3CDTF">2012-12-19T03:21:00Z</dcterms:created>
  <dcterms:modified xsi:type="dcterms:W3CDTF">2012-12-19T03:21:00Z</dcterms:modified>
</cp:coreProperties>
</file>